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29D" w:rsidRDefault="00B4129D" w:rsidP="00B4129D">
      <w:pPr>
        <w:pStyle w:val="NormalWeb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noProof/>
          <w:sz w:val="27"/>
          <w:szCs w:val="27"/>
        </w:rPr>
        <w:drawing>
          <wp:inline distT="0" distB="0" distL="0" distR="0">
            <wp:extent cx="2001520" cy="75628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29D" w:rsidRDefault="00B4129D" w:rsidP="00B4129D">
      <w:pPr>
        <w:pStyle w:val="NormalWeb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Des nouvelles de </w:t>
      </w:r>
      <w:proofErr w:type="spellStart"/>
      <w:r>
        <w:rPr>
          <w:b/>
          <w:bCs/>
          <w:sz w:val="27"/>
          <w:szCs w:val="27"/>
        </w:rPr>
        <w:t>Mathourin</w:t>
      </w:r>
      <w:proofErr w:type="spellEnd"/>
      <w:r>
        <w:rPr>
          <w:b/>
          <w:bCs/>
          <w:sz w:val="27"/>
          <w:szCs w:val="27"/>
        </w:rPr>
        <w:t xml:space="preserve"> Dieng, mauritanien, association ADEPA</w:t>
      </w:r>
      <w:r w:rsidR="00D6447C">
        <w:rPr>
          <w:b/>
          <w:bCs/>
          <w:sz w:val="27"/>
          <w:szCs w:val="27"/>
        </w:rPr>
        <w:t>*</w:t>
      </w:r>
      <w:r>
        <w:rPr>
          <w:b/>
          <w:bCs/>
          <w:sz w:val="27"/>
          <w:szCs w:val="27"/>
        </w:rPr>
        <w:t xml:space="preserve"> qui devait venir en Ille et Vilaine pendant le carême 2020.</w:t>
      </w:r>
    </w:p>
    <w:p w:rsidR="002907BC" w:rsidRPr="002907BC" w:rsidRDefault="002907BC" w:rsidP="002907BC">
      <w:pPr>
        <w:jc w:val="center"/>
        <w:rPr>
          <w:i/>
          <w:iCs/>
        </w:rPr>
      </w:pPr>
      <w:r w:rsidRPr="002907BC">
        <w:rPr>
          <w:bCs/>
          <w:i/>
        </w:rPr>
        <w:t xml:space="preserve">Ces notes sont </w:t>
      </w:r>
      <w:r>
        <w:rPr>
          <w:i/>
        </w:rPr>
        <w:t>extraites</w:t>
      </w:r>
      <w:r w:rsidRPr="002907BC">
        <w:rPr>
          <w:i/>
        </w:rPr>
        <w:t xml:space="preserve"> des message</w:t>
      </w:r>
      <w:bookmarkStart w:id="0" w:name="_GoBack"/>
      <w:bookmarkEnd w:id="0"/>
      <w:r w:rsidRPr="002907BC">
        <w:rPr>
          <w:i/>
        </w:rPr>
        <w:t>s audio WhatsApp qu'il envoie.</w:t>
      </w:r>
    </w:p>
    <w:p w:rsidR="00B4129D" w:rsidRDefault="00B4129D" w:rsidP="00B4129D">
      <w:pPr>
        <w:pStyle w:val="NormalWeb"/>
        <w:spacing w:after="0"/>
      </w:pPr>
      <w:r>
        <w:t>Il est très triste et s’inquiète pour nous, pour l’Europe et pour la France.</w:t>
      </w:r>
    </w:p>
    <w:p w:rsidR="00B4129D" w:rsidRDefault="00B4129D" w:rsidP="00B4129D">
      <w:pPr>
        <w:pStyle w:val="NormalWeb"/>
        <w:spacing w:after="0"/>
      </w:pPr>
      <w:r>
        <w:t>« Que Dieu nous aide, nous épargne et nous guérisse ». </w:t>
      </w:r>
    </w:p>
    <w:p w:rsidR="00B4129D" w:rsidRDefault="00B4129D" w:rsidP="00B4129D">
      <w:pPr>
        <w:pStyle w:val="NormalWeb"/>
        <w:spacing w:after="0"/>
      </w:pPr>
      <w:r>
        <w:t xml:space="preserve">Le coronavirus est venu briser l’espoir car si les USA, la Chine, la France sont dans cet état, qu’allons nous devenir, nous ? </w:t>
      </w:r>
    </w:p>
    <w:p w:rsidR="00B4129D" w:rsidRDefault="00B4129D" w:rsidP="002907BC">
      <w:pPr>
        <w:pStyle w:val="NormalWeb"/>
        <w:spacing w:before="0" w:beforeAutospacing="0" w:after="0"/>
      </w:pPr>
      <w:r>
        <w:t xml:space="preserve">Les méthodes préventives semblent le seul moyen d’y échapper. </w:t>
      </w:r>
    </w:p>
    <w:p w:rsidR="00B4129D" w:rsidRDefault="00B4129D" w:rsidP="00B4129D">
      <w:pPr>
        <w:pStyle w:val="NormalWeb"/>
        <w:spacing w:after="0"/>
      </w:pPr>
      <w:r>
        <w:rPr>
          <w:b/>
          <w:bCs/>
        </w:rPr>
        <w:t>La situation en Mauritanie</w:t>
      </w:r>
      <w:r>
        <w:t xml:space="preserve"> : </w:t>
      </w:r>
    </w:p>
    <w:p w:rsidR="00B4129D" w:rsidRDefault="00B4129D" w:rsidP="00B4129D">
      <w:pPr>
        <w:pStyle w:val="NormalWeb"/>
        <w:spacing w:before="0" w:beforeAutospacing="0" w:after="0"/>
      </w:pPr>
      <w:r>
        <w:t>Tout le monde a peur.</w:t>
      </w:r>
    </w:p>
    <w:p w:rsidR="00B4129D" w:rsidRDefault="00B4129D" w:rsidP="00B4129D">
      <w:pPr>
        <w:pStyle w:val="NormalWeb"/>
        <w:spacing w:before="0" w:beforeAutospacing="0" w:after="0"/>
      </w:pPr>
      <w:r>
        <w:t>Les frontières aériennes du pays sont fermées, et aussi, fermeture des marchés, interdiction du transport interrégional et du transport urbain.</w:t>
      </w:r>
    </w:p>
    <w:p w:rsidR="00B4129D" w:rsidRDefault="00B4129D" w:rsidP="00B4129D">
      <w:pPr>
        <w:pStyle w:val="NormalWeb"/>
        <w:spacing w:before="0" w:beforeAutospacing="0" w:after="0"/>
      </w:pPr>
      <w:r>
        <w:t>Le couvre feu est en place de 18 h à 6 h, Temps Universel.</w:t>
      </w:r>
    </w:p>
    <w:p w:rsidR="00B4129D" w:rsidRDefault="00B4129D" w:rsidP="00B4129D">
      <w:pPr>
        <w:pStyle w:val="NormalWeb"/>
        <w:spacing w:after="0"/>
      </w:pPr>
      <w:r>
        <w:rPr>
          <w:b/>
          <w:bCs/>
        </w:rPr>
        <w:t>La pêche</w:t>
      </w:r>
      <w:r>
        <w:t xml:space="preserve"> est très affectée. Il n’y a plus de pêche.</w:t>
      </w:r>
    </w:p>
    <w:p w:rsidR="00B4129D" w:rsidRDefault="00B4129D" w:rsidP="00B4129D">
      <w:pPr>
        <w:pStyle w:val="NormalWeb"/>
        <w:spacing w:before="0" w:beforeAutospacing="0" w:after="0"/>
      </w:pPr>
      <w:r>
        <w:t>Le secteur concerne 3 % de la population soit 55000 personnes. 80% de ces pêcheurs sont des artisans.</w:t>
      </w:r>
    </w:p>
    <w:p w:rsidR="00B4129D" w:rsidRPr="00B4129D" w:rsidRDefault="00B4129D" w:rsidP="00B4129D">
      <w:pPr>
        <w:pStyle w:val="NormalWeb"/>
        <w:spacing w:before="0" w:beforeAutospacing="0" w:after="0"/>
      </w:pPr>
      <w:r>
        <w:t xml:space="preserve">90% des captures sont destinées à l’exportation. </w:t>
      </w:r>
      <w:r w:rsidRPr="00B4129D">
        <w:t>Il y a peu de transformation. Pas d’avion : pas d’exportation.</w:t>
      </w:r>
    </w:p>
    <w:p w:rsidR="00B4129D" w:rsidRDefault="00B4129D" w:rsidP="00B4129D">
      <w:pPr>
        <w:pStyle w:val="NormalWeb"/>
        <w:spacing w:before="0" w:beforeAutospacing="0" w:after="0"/>
      </w:pPr>
      <w:r>
        <w:t>Actuellement, le marché local est nul.</w:t>
      </w:r>
    </w:p>
    <w:p w:rsidR="00B4129D" w:rsidRDefault="00B4129D" w:rsidP="00B4129D">
      <w:pPr>
        <w:pStyle w:val="NormalWeb"/>
        <w:spacing w:before="0" w:beforeAutospacing="0" w:after="0"/>
      </w:pPr>
      <w:r w:rsidRPr="00B4129D">
        <w:t>Il pourrait y avoir un transport maritime ? Mais rien n’est</w:t>
      </w:r>
      <w:r>
        <w:t xml:space="preserve"> organisé dans ce sens.</w:t>
      </w:r>
    </w:p>
    <w:p w:rsidR="00B4129D" w:rsidRPr="00B4129D" w:rsidRDefault="00B4129D" w:rsidP="00B4129D">
      <w:pPr>
        <w:pStyle w:val="NormalWeb"/>
        <w:spacing w:after="0"/>
      </w:pPr>
      <w:proofErr w:type="spellStart"/>
      <w:r>
        <w:t>Matourin</w:t>
      </w:r>
      <w:proofErr w:type="spellEnd"/>
      <w:r>
        <w:t xml:space="preserve"> fait un parallèle entre agro écologie et pêche artisanale. Il ne comprend pas l’attitude de l’Etat qui autorise la construction de tant d’usines </w:t>
      </w:r>
      <w:r w:rsidRPr="00B4129D">
        <w:t>de farines de poisson pour l'export. Pour lui, les petits pélagiques devraient rester aux populations pour les nourrir car elles ont un pouvoir d’achat très faible.</w:t>
      </w:r>
    </w:p>
    <w:p w:rsidR="00B4129D" w:rsidRPr="00B4129D" w:rsidRDefault="00B4129D" w:rsidP="00B4129D">
      <w:pPr>
        <w:pStyle w:val="NormalWeb"/>
        <w:spacing w:after="0"/>
      </w:pPr>
      <w:r>
        <w:rPr>
          <w:b/>
          <w:bCs/>
        </w:rPr>
        <w:t xml:space="preserve">Appel solennel aux donateurs du CCFD-Terre Solidaire. </w:t>
      </w:r>
      <w:r w:rsidRPr="00B4129D">
        <w:rPr>
          <w:bCs/>
        </w:rPr>
        <w:t xml:space="preserve">C'est un cri du cœur ! </w:t>
      </w:r>
    </w:p>
    <w:p w:rsidR="00B4129D" w:rsidRDefault="00B4129D" w:rsidP="00B4129D">
      <w:pPr>
        <w:pStyle w:val="NormalWeb"/>
        <w:spacing w:after="0"/>
      </w:pPr>
      <w:r>
        <w:t>Avant la pandémie il y avait un soutien du CCFD auprès de l’ADEPA</w:t>
      </w:r>
      <w:r w:rsidRPr="002907BC">
        <w:rPr>
          <w:i/>
        </w:rPr>
        <w:t xml:space="preserve"> </w:t>
      </w:r>
      <w:r>
        <w:t>alors, maintenan</w:t>
      </w:r>
      <w:r>
        <w:rPr>
          <w:color w:val="800000"/>
        </w:rPr>
        <w:t xml:space="preserve">t </w:t>
      </w:r>
      <w:r w:rsidRPr="00B4129D">
        <w:t>il faudrait</w:t>
      </w:r>
      <w:r>
        <w:rPr>
          <w:color w:val="800000"/>
        </w:rPr>
        <w:t xml:space="preserve"> </w:t>
      </w:r>
      <w:r>
        <w:t>nous soutenir encore plus !</w:t>
      </w:r>
    </w:p>
    <w:p w:rsidR="00B4129D" w:rsidRPr="00B4129D" w:rsidRDefault="00B4129D" w:rsidP="00B4129D">
      <w:pPr>
        <w:pStyle w:val="NormalWeb"/>
        <w:spacing w:after="0"/>
      </w:pPr>
      <w:r>
        <w:t xml:space="preserve">- Donnez au CCFD-Terre Solidaire </w:t>
      </w:r>
      <w:r w:rsidRPr="00B4129D">
        <w:t>car il nous soutient et nous en avons tant besoin. </w:t>
      </w:r>
    </w:p>
    <w:p w:rsidR="00B4129D" w:rsidRDefault="00B4129D" w:rsidP="00B4129D">
      <w:pPr>
        <w:pStyle w:val="NormalWeb"/>
        <w:spacing w:after="0"/>
      </w:pPr>
      <w:r>
        <w:t>- Merci à vous, donateurs du CCFD, grâce à votre appui, nous avons obtenu des résultats qui nous ont rendu notre dignit</w:t>
      </w:r>
      <w:r>
        <w:rPr>
          <w:color w:val="800000"/>
        </w:rPr>
        <w:t xml:space="preserve">é et </w:t>
      </w:r>
      <w:r>
        <w:t>notre fierté.</w:t>
      </w:r>
    </w:p>
    <w:p w:rsidR="00B4129D" w:rsidRDefault="00B4129D" w:rsidP="00B4129D">
      <w:pPr>
        <w:pStyle w:val="NormalWeb"/>
        <w:spacing w:after="0"/>
      </w:pPr>
      <w:r>
        <w:t xml:space="preserve">- </w:t>
      </w:r>
      <w:r w:rsidRPr="00B4129D">
        <w:t>Grâce à votre appui, nous discutons des problèmes du secteur de la pêche et nous trouvons ensemble des solutions. Depuis, moins d'homme ont envie de partir pour l'Europe.</w:t>
      </w:r>
    </w:p>
    <w:p w:rsidR="00B4129D" w:rsidRDefault="00B4129D" w:rsidP="00B4129D">
      <w:pPr>
        <w:pStyle w:val="NormalWeb"/>
        <w:spacing w:after="0"/>
      </w:pPr>
      <w:r>
        <w:t xml:space="preserve">- Vous avez soutenu 188 femmes qui travaillent dans le secteur de la transformation </w:t>
      </w:r>
      <w:r w:rsidR="001A7F86">
        <w:t xml:space="preserve">du poisson  et </w:t>
      </w:r>
      <w:r>
        <w:t>qui ont amélioré leurs techniques de travail, notamment dans l’élaboration de la pâte de surimi pour accéder à de nouveaux marchés.</w:t>
      </w:r>
    </w:p>
    <w:p w:rsidR="00B4129D" w:rsidRDefault="00B4129D" w:rsidP="00B4129D">
      <w:pPr>
        <w:pStyle w:val="NormalWeb"/>
        <w:spacing w:after="0"/>
      </w:pPr>
      <w:r>
        <w:t>- Merci de soutenir</w:t>
      </w:r>
      <w:r>
        <w:rPr>
          <w:color w:val="800000"/>
        </w:rPr>
        <w:t xml:space="preserve"> </w:t>
      </w:r>
      <w:r w:rsidRPr="00B4129D">
        <w:t>nos</w:t>
      </w:r>
      <w:r>
        <w:rPr>
          <w:color w:val="800000"/>
        </w:rPr>
        <w:t xml:space="preserve"> </w:t>
      </w:r>
      <w:r>
        <w:t>familles car vous avez permis la scolarisation de nombreux enfants et l’accès aux soins de ces enfants.</w:t>
      </w:r>
    </w:p>
    <w:p w:rsidR="00D6447C" w:rsidRDefault="00D6447C" w:rsidP="00B4129D">
      <w:pPr>
        <w:pStyle w:val="NormalWeb"/>
        <w:spacing w:after="0"/>
      </w:pPr>
      <w:r>
        <w:rPr>
          <w:i/>
        </w:rPr>
        <w:t>*</w:t>
      </w:r>
      <w:r w:rsidRPr="002907BC">
        <w:rPr>
          <w:i/>
        </w:rPr>
        <w:t>Association Ouest Africaine pour le Développement de la Pêche Artisanale</w:t>
      </w:r>
    </w:p>
    <w:sectPr w:rsidR="00D6447C" w:rsidSect="002907BC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9D"/>
    <w:rsid w:val="001A7F86"/>
    <w:rsid w:val="00285124"/>
    <w:rsid w:val="002907BC"/>
    <w:rsid w:val="0050467D"/>
    <w:rsid w:val="00852541"/>
    <w:rsid w:val="008B6298"/>
    <w:rsid w:val="00B4129D"/>
    <w:rsid w:val="00CE44DB"/>
    <w:rsid w:val="00D3462E"/>
    <w:rsid w:val="00D6447C"/>
    <w:rsid w:val="00FB3DB6"/>
    <w:rsid w:val="00FD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6FC91-042E-42F4-9BA6-9C04781C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12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Adeline</dc:creator>
  <cp:lastModifiedBy>Thierry-Ridard Veronique</cp:lastModifiedBy>
  <cp:revision>2</cp:revision>
  <dcterms:created xsi:type="dcterms:W3CDTF">2020-05-21T08:54:00Z</dcterms:created>
  <dcterms:modified xsi:type="dcterms:W3CDTF">2020-05-21T08:54:00Z</dcterms:modified>
</cp:coreProperties>
</file>